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4"/>
          <w:szCs w:val="44"/>
          <w:lang w:val="en-US" w:eastAsia="zh-CN"/>
        </w:rPr>
        <w:t>南昌</w:t>
      </w:r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  <w:t>市“十四五”退役军人服务与保障</w:t>
      </w:r>
    </w:p>
    <w:p>
      <w:pPr>
        <w:spacing w:line="60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  <w:t>发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333333"/>
          <w:kern w:val="0"/>
          <w:sz w:val="44"/>
          <w:szCs w:val="44"/>
        </w:rPr>
        <w:t>展规划意见建议征集表</w:t>
      </w:r>
    </w:p>
    <w:p>
      <w:pPr>
        <w:spacing w:line="600" w:lineRule="exact"/>
        <w:ind w:firstLine="0" w:firstLineChars="0"/>
        <w:rPr>
          <w:rFonts w:eastAsia="宋体" w:cs="Times New Roman"/>
          <w:kern w:val="0"/>
          <w:sz w:val="24"/>
          <w:szCs w:val="24"/>
        </w:rPr>
      </w:pPr>
    </w:p>
    <w:tbl>
      <w:tblPr>
        <w:tblStyle w:val="4"/>
        <w:tblW w:w="9285" w:type="dxa"/>
        <w:tblInd w:w="-24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2481"/>
        <w:gridCol w:w="2070"/>
        <w:gridCol w:w="2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600" w:lineRule="exact"/>
              <w:ind w:firstLine="0" w:firstLineChars="0"/>
              <w:jc w:val="center"/>
              <w:rPr>
                <w:rFonts w:ascii="方正黑体_GBK" w:eastAsia="方正黑体_GBK" w:cs="Times New Roman"/>
                <w:kern w:val="0"/>
                <w:szCs w:val="32"/>
              </w:rPr>
            </w:pPr>
            <w:r>
              <w:rPr>
                <w:rFonts w:hint="eastAsia" w:ascii="方正黑体_GBK" w:eastAsia="方正黑体_GBK" w:cs="Times New Roman"/>
                <w:color w:val="333333"/>
                <w:spacing w:val="8"/>
                <w:kern w:val="0"/>
                <w:szCs w:val="32"/>
              </w:rPr>
              <w:t>建言名称</w:t>
            </w:r>
          </w:p>
        </w:tc>
        <w:tc>
          <w:tcPr>
            <w:tcW w:w="73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600" w:lineRule="exact"/>
              <w:ind w:firstLine="0" w:firstLineChars="0"/>
              <w:rPr>
                <w:rFonts w:ascii="方正仿宋_GBK" w:cs="Times New Roman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9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600" w:lineRule="exact"/>
              <w:ind w:firstLine="0" w:firstLineChars="0"/>
              <w:jc w:val="center"/>
              <w:rPr>
                <w:rFonts w:ascii="方正黑体_GBK" w:eastAsia="方正黑体_GBK" w:cs="Times New Roman"/>
                <w:kern w:val="0"/>
                <w:szCs w:val="32"/>
              </w:rPr>
            </w:pPr>
            <w:r>
              <w:rPr>
                <w:rFonts w:hint="eastAsia" w:ascii="方正黑体_GBK" w:eastAsia="方正黑体_GBK" w:cs="Times New Roman"/>
                <w:color w:val="333333"/>
                <w:spacing w:val="8"/>
                <w:kern w:val="0"/>
                <w:szCs w:val="32"/>
              </w:rPr>
              <w:t>建言人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600" w:lineRule="exact"/>
              <w:ind w:firstLine="0" w:firstLineChars="0"/>
              <w:rPr>
                <w:rFonts w:ascii="方正仿宋_GBK" w:cs="Times New Roman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600" w:lineRule="exact"/>
              <w:ind w:firstLine="0" w:firstLineChars="0"/>
              <w:jc w:val="center"/>
              <w:rPr>
                <w:rFonts w:ascii="方正黑体_GBK" w:eastAsia="方正黑体_GBK" w:cs="Times New Roman"/>
                <w:kern w:val="0"/>
                <w:szCs w:val="32"/>
              </w:rPr>
            </w:pPr>
            <w:r>
              <w:rPr>
                <w:rFonts w:hint="eastAsia" w:ascii="方正黑体_GBK" w:eastAsia="方正黑体_GBK" w:cs="Times New Roman"/>
                <w:color w:val="333333"/>
                <w:spacing w:val="8"/>
                <w:kern w:val="0"/>
                <w:szCs w:val="32"/>
              </w:rPr>
              <w:t>联系电话</w:t>
            </w:r>
          </w:p>
        </w:tc>
        <w:tc>
          <w:tcPr>
            <w:tcW w:w="2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600" w:lineRule="exact"/>
              <w:ind w:firstLine="0" w:firstLineChars="0"/>
              <w:rPr>
                <w:rFonts w:ascii="方正仿宋_GBK" w:cs="Times New Roman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9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600" w:lineRule="exact"/>
              <w:ind w:firstLine="0" w:firstLineChars="0"/>
              <w:jc w:val="center"/>
              <w:rPr>
                <w:rFonts w:ascii="方正黑体_GBK" w:eastAsia="方正黑体_GBK" w:cs="Times New Roman"/>
                <w:kern w:val="0"/>
                <w:szCs w:val="32"/>
              </w:rPr>
            </w:pPr>
            <w:r>
              <w:rPr>
                <w:rFonts w:hint="eastAsia" w:ascii="方正黑体_GBK" w:eastAsia="方正黑体_GBK" w:cs="Times New Roman"/>
                <w:color w:val="333333"/>
                <w:spacing w:val="8"/>
                <w:kern w:val="0"/>
                <w:szCs w:val="32"/>
              </w:rPr>
              <w:t>工作单位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600" w:lineRule="exact"/>
              <w:ind w:firstLine="0" w:firstLineChars="0"/>
              <w:rPr>
                <w:rFonts w:ascii="方正仿宋_GBK" w:cs="Times New Roman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91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600" w:lineRule="exact"/>
              <w:ind w:firstLine="0" w:firstLineChars="0"/>
              <w:jc w:val="center"/>
              <w:rPr>
                <w:rFonts w:ascii="方正黑体_GBK" w:eastAsia="方正黑体_GBK" w:cs="Times New Roman"/>
                <w:kern w:val="0"/>
                <w:szCs w:val="32"/>
              </w:rPr>
            </w:pPr>
            <w:r>
              <w:rPr>
                <w:rFonts w:hint="eastAsia" w:ascii="方正黑体_GBK" w:eastAsia="方正黑体_GBK" w:cs="Times New Roman"/>
                <w:color w:val="333333"/>
                <w:spacing w:val="8"/>
                <w:kern w:val="0"/>
                <w:szCs w:val="32"/>
              </w:rPr>
              <w:t>建言内容</w:t>
            </w:r>
          </w:p>
        </w:tc>
        <w:tc>
          <w:tcPr>
            <w:tcW w:w="7371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600" w:lineRule="exact"/>
              <w:ind w:firstLine="0" w:firstLineChars="0"/>
              <w:rPr>
                <w:rFonts w:ascii="方正仿宋_GBK" w:cs="Times New Roman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9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600" w:lineRule="exact"/>
              <w:ind w:firstLine="0" w:firstLineChars="0"/>
              <w:rPr>
                <w:rFonts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71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600" w:lineRule="exact"/>
              <w:ind w:firstLine="0" w:firstLineChars="0"/>
              <w:rPr>
                <w:rFonts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9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600" w:lineRule="exact"/>
              <w:ind w:firstLine="0" w:firstLineChars="0"/>
              <w:rPr>
                <w:rFonts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71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600" w:lineRule="exact"/>
              <w:ind w:firstLine="0" w:firstLineChars="0"/>
              <w:rPr>
                <w:rFonts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9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600" w:lineRule="exact"/>
              <w:ind w:firstLine="0" w:firstLineChars="0"/>
              <w:rPr>
                <w:rFonts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71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600" w:lineRule="exact"/>
              <w:ind w:firstLine="0" w:firstLineChars="0"/>
              <w:rPr>
                <w:rFonts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600" w:lineRule="exact"/>
              <w:ind w:firstLine="0" w:firstLineChars="0"/>
              <w:rPr>
                <w:rFonts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71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600" w:lineRule="exact"/>
              <w:ind w:firstLine="0" w:firstLineChars="0"/>
              <w:rPr>
                <w:rFonts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</w:trPr>
        <w:tc>
          <w:tcPr>
            <w:tcW w:w="191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600" w:lineRule="exact"/>
              <w:ind w:firstLine="0" w:firstLineChars="0"/>
              <w:rPr>
                <w:rFonts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71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600" w:lineRule="exact"/>
              <w:ind w:firstLine="0" w:firstLineChars="0"/>
              <w:rPr>
                <w:rFonts w:eastAsia="Microsoft YaHei UI" w:cs="Times New Roman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spacing w:line="240" w:lineRule="exact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8B"/>
    <w:rsid w:val="000543A4"/>
    <w:rsid w:val="000B5C6F"/>
    <w:rsid w:val="002D5E43"/>
    <w:rsid w:val="00304D72"/>
    <w:rsid w:val="00393564"/>
    <w:rsid w:val="00401838"/>
    <w:rsid w:val="007A1A76"/>
    <w:rsid w:val="007A3C8B"/>
    <w:rsid w:val="007E5B1D"/>
    <w:rsid w:val="00872A07"/>
    <w:rsid w:val="00946D11"/>
    <w:rsid w:val="00C72E1F"/>
    <w:rsid w:val="00DA55BB"/>
    <w:rsid w:val="00F41E8A"/>
    <w:rsid w:val="3F1A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69</Characters>
  <Lines>1</Lines>
  <Paragraphs>1</Paragraphs>
  <TotalTime>5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2020-11-19T08:18:00Z</dcterms:created>
  <dc:creator>user</dc:creator>
  <cp:lastModifiedBy>imensure</cp:lastModifiedBy>
  <dcterms:modified xsi:type="dcterms:W3CDTF">2021-04-01T08:58:03Z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